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12" w:rsidRPr="00155E03" w:rsidRDefault="005C1B12" w:rsidP="00202ED8">
      <w:pPr>
        <w:tabs>
          <w:tab w:val="left" w:pos="7076"/>
        </w:tabs>
        <w:ind w:right="8" w:firstLine="540"/>
        <w:jc w:val="center"/>
        <w:rPr>
          <w:b/>
          <w:color w:val="FF0000"/>
          <w:sz w:val="48"/>
          <w:szCs w:val="48"/>
          <w:u w:val="single"/>
          <w:lang w:val="ro-RO"/>
        </w:rPr>
      </w:pPr>
      <w:r w:rsidRPr="00155E03">
        <w:rPr>
          <w:b/>
          <w:color w:val="FF0000"/>
          <w:sz w:val="48"/>
          <w:szCs w:val="48"/>
          <w:u w:val="single"/>
          <w:lang w:val="ro-RO"/>
        </w:rPr>
        <w:t>ETAPA a II a DE ÎNSCRIERE</w:t>
      </w:r>
    </w:p>
    <w:p w:rsidR="00155E03" w:rsidRPr="00155E03" w:rsidRDefault="00155E03" w:rsidP="00202ED8">
      <w:pPr>
        <w:tabs>
          <w:tab w:val="left" w:pos="7076"/>
        </w:tabs>
        <w:ind w:right="8" w:firstLine="540"/>
        <w:jc w:val="center"/>
        <w:rPr>
          <w:b/>
          <w:color w:val="FF0000"/>
          <w:sz w:val="48"/>
          <w:szCs w:val="48"/>
          <w:u w:val="single"/>
          <w:lang w:val="ro-RO"/>
        </w:rPr>
      </w:pPr>
      <w:r w:rsidRPr="00155E03">
        <w:rPr>
          <w:b/>
          <w:color w:val="FF0000"/>
          <w:sz w:val="48"/>
          <w:szCs w:val="48"/>
          <w:u w:val="single"/>
          <w:lang w:val="ro-RO"/>
        </w:rPr>
        <w:t>28.06.2021-16.07.2021</w:t>
      </w:r>
    </w:p>
    <w:p w:rsidR="005C1B12" w:rsidRPr="00155E03" w:rsidRDefault="005C1B12" w:rsidP="005C1B12">
      <w:pPr>
        <w:tabs>
          <w:tab w:val="left" w:pos="7076"/>
        </w:tabs>
        <w:ind w:right="8" w:firstLine="540"/>
        <w:jc w:val="both"/>
        <w:rPr>
          <w:b/>
          <w:color w:val="FF0000"/>
          <w:u w:val="single"/>
          <w:lang w:val="ro-RO"/>
        </w:rPr>
      </w:pPr>
    </w:p>
    <w:p w:rsidR="005C1B12" w:rsidRPr="00155E03" w:rsidRDefault="00202ED8" w:rsidP="00202ED8">
      <w:pPr>
        <w:widowControl w:val="0"/>
        <w:ind w:right="8"/>
        <w:jc w:val="both"/>
        <w:rPr>
          <w:rFonts w:ascii="Monotype Corsiva" w:hAnsi="Monotype Corsiva"/>
          <w:b/>
          <w:bCs/>
          <w:i/>
          <w:color w:val="0070C0"/>
          <w:sz w:val="48"/>
          <w:szCs w:val="48"/>
          <w:lang w:val="ro-RO"/>
        </w:rPr>
      </w:pPr>
      <w:r>
        <w:rPr>
          <w:b/>
          <w:bCs/>
          <w:i/>
          <w:sz w:val="40"/>
          <w:szCs w:val="40"/>
          <w:lang w:val="ro-RO"/>
        </w:rPr>
        <w:t xml:space="preserve">    </w:t>
      </w:r>
      <w:r w:rsidR="005C1B12" w:rsidRPr="00155E03">
        <w:rPr>
          <w:rFonts w:ascii="Monotype Corsiva" w:hAnsi="Monotype Corsiva"/>
          <w:b/>
          <w:bCs/>
          <w:i/>
          <w:color w:val="0070C0"/>
          <w:sz w:val="48"/>
          <w:szCs w:val="48"/>
          <w:lang w:val="ro-RO"/>
        </w:rPr>
        <w:t>Colectare</w:t>
      </w:r>
      <w:r w:rsidR="00155E03" w:rsidRPr="00155E03">
        <w:rPr>
          <w:rFonts w:ascii="Monotype Corsiva" w:hAnsi="Monotype Corsiva"/>
          <w:b/>
          <w:bCs/>
          <w:i/>
          <w:color w:val="0070C0"/>
          <w:sz w:val="48"/>
          <w:szCs w:val="48"/>
          <w:lang w:val="ro-RO"/>
        </w:rPr>
        <w:t xml:space="preserve"> cereri de înscriere 28.06.2021– 02.07.2021</w:t>
      </w:r>
    </w:p>
    <w:p w:rsidR="00202ED8" w:rsidRPr="005C1B12" w:rsidRDefault="00202ED8" w:rsidP="005C1B12">
      <w:pPr>
        <w:widowControl w:val="0"/>
        <w:ind w:right="8"/>
        <w:jc w:val="both"/>
        <w:rPr>
          <w:sz w:val="40"/>
          <w:szCs w:val="40"/>
          <w:lang w:val="ro-RO"/>
        </w:rPr>
      </w:pPr>
    </w:p>
    <w:p w:rsidR="005C1B12" w:rsidRDefault="005C1B12" w:rsidP="005C1B12">
      <w:pPr>
        <w:pStyle w:val="Listparagraf1"/>
        <w:tabs>
          <w:tab w:val="left" w:pos="7076"/>
        </w:tabs>
        <w:spacing w:after="0" w:line="240" w:lineRule="auto"/>
        <w:ind w:left="0" w:right="14" w:firstLine="720"/>
        <w:jc w:val="both"/>
        <w:rPr>
          <w:b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</w:t>
      </w:r>
      <w:r w:rsidR="00155E03">
        <w:rPr>
          <w:rFonts w:ascii="Times New Roman" w:hAnsi="Times New Roman" w:cs="Times New Roman"/>
          <w:bCs/>
          <w:sz w:val="24"/>
          <w:szCs w:val="24"/>
          <w:lang w:val="ro-RO"/>
        </w:rPr>
        <w:t>28.07.2021 – 02.07.2021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 părinţii/ tutorii /reprezentanții legali ai copiilor care nu au fost cuprinşi într-o unitate de învăţământ preșcolar sau cu grupe de preșcolari în prima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etapă de înscriere sau care nu au participat la această etapă, solicită înscrierea la o unitate de învăţământ cu nivel preşcolar care are locuri libere. Se fac 3 opțiuni, în ordinea descrescătoare a preferinţelor. </w:t>
      </w:r>
    </w:p>
    <w:p w:rsidR="005C1B12" w:rsidRDefault="005C1B12" w:rsidP="005C1B12">
      <w:pPr>
        <w:pStyle w:val="ListParagraph"/>
        <w:widowControl w:val="0"/>
        <w:numPr>
          <w:ilvl w:val="0"/>
          <w:numId w:val="1"/>
        </w:numPr>
        <w:ind w:right="8"/>
        <w:jc w:val="both"/>
        <w:rPr>
          <w:b/>
          <w:lang w:val="ro-RO"/>
        </w:rPr>
      </w:pPr>
      <w:r>
        <w:rPr>
          <w:lang w:val="ro-RO"/>
        </w:rPr>
        <w:t xml:space="preserve">Solicitarea se face la unitatea aflată pe prima poziție din cele 3 opțiuni exprimate pentru etapa a II-a. </w:t>
      </w:r>
    </w:p>
    <w:p w:rsidR="005C1B12" w:rsidRDefault="005C1B12" w:rsidP="005C1B12">
      <w:pPr>
        <w:pStyle w:val="ListParagraph"/>
        <w:widowControl w:val="0"/>
        <w:numPr>
          <w:ilvl w:val="0"/>
          <w:numId w:val="1"/>
        </w:numPr>
        <w:ind w:right="8"/>
        <w:jc w:val="both"/>
        <w:rPr>
          <w:b/>
          <w:lang w:val="ro-RO"/>
        </w:rPr>
      </w:pPr>
      <w:r>
        <w:rPr>
          <w:lang w:val="ro-RO"/>
        </w:rPr>
        <w:t xml:space="preserve">Solicitarea de înscriere se va realiza și prin fax, poștă electronică sau telefonic în intervalul orar afișat de unitatea de învățământ.  Vor fi furnizate date privind: solicitantul, copilul, opțiunile privind unitățile la carese dorește înscrierea (maxim 3), motivul încadrării în criteriile generale sau specifice de departajare. </w:t>
      </w:r>
    </w:p>
    <w:p w:rsidR="005C1B12" w:rsidRDefault="005C1B12" w:rsidP="005C1B12">
      <w:pPr>
        <w:pStyle w:val="ListParagraph"/>
        <w:widowControl w:val="0"/>
        <w:numPr>
          <w:ilvl w:val="0"/>
          <w:numId w:val="1"/>
        </w:numPr>
        <w:ind w:right="8"/>
        <w:jc w:val="both"/>
        <w:rPr>
          <w:b/>
          <w:lang w:val="ro-RO"/>
        </w:rPr>
      </w:pPr>
      <w:r>
        <w:rPr>
          <w:b/>
          <w:lang w:val="ro-RO"/>
        </w:rPr>
        <w:t>Completarea dosarului</w:t>
      </w:r>
      <w:r>
        <w:rPr>
          <w:lang w:val="ro-RO"/>
        </w:rPr>
        <w:t xml:space="preserve"> cu documentele menționate în prezenta procedură pentru </w:t>
      </w:r>
      <w:r>
        <w:rPr>
          <w:b/>
          <w:lang w:val="ro-RO"/>
        </w:rPr>
        <w:t>etapa I</w:t>
      </w:r>
      <w:r>
        <w:rPr>
          <w:lang w:val="ro-RO"/>
        </w:rPr>
        <w:t xml:space="preserve"> de înscriere, precum </w:t>
      </w:r>
      <w:r>
        <w:rPr>
          <w:b/>
          <w:lang w:val="ro-RO"/>
        </w:rPr>
        <w:t>și validarea cererii tip de înscriere</w:t>
      </w:r>
      <w:r>
        <w:rPr>
          <w:lang w:val="ro-RO"/>
        </w:rPr>
        <w:t>, pentru solicitările făcute telefonic, prin fax sau poștă electronică, se va realiza conform unei programări (zi, interval orar) comunicată de către unitatea de învățământ, cu respectarea tuturor măsurilor de protecție.</w:t>
      </w:r>
    </w:p>
    <w:p w:rsidR="005C1B12" w:rsidRDefault="005C1B12" w:rsidP="005C1B12">
      <w:pPr>
        <w:pStyle w:val="ListParagraph"/>
        <w:widowControl w:val="0"/>
        <w:numPr>
          <w:ilvl w:val="0"/>
          <w:numId w:val="1"/>
        </w:numPr>
        <w:ind w:right="8"/>
        <w:jc w:val="both"/>
        <w:rPr>
          <w:lang w:val="ro-RO"/>
        </w:rPr>
      </w:pPr>
      <w:r>
        <w:rPr>
          <w:lang w:val="ro-RO"/>
        </w:rPr>
        <w:t>Validarea cererii-tip de înscriere se face la unitatea de învăţământ aflată pe prima poziţie din cele trei opţiuni exprimate, în prezenţa părintelui/ tutorelui/reprezentantului legal şi a cel puţin unui membru din comisia de înscriere.</w:t>
      </w:r>
    </w:p>
    <w:p w:rsidR="005C1B12" w:rsidRDefault="005C1B12" w:rsidP="005C1B12">
      <w:pPr>
        <w:pStyle w:val="ListParagraph"/>
        <w:widowControl w:val="0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Toate informaţiile, declarate în cererea de solicitare a înscrierii, documentele anexate vor fi verificate de membrii comisiei de înscriere a unităţii de învăţământ. Cererea va fi introdusă în aplicaţia informatică SIIIR iar după validarea datelor înregistrate se va tipări o cerere-tip electronică. Părintele/tutorele/reprezentantul legal  verifică corectitudinea datelor înregistrate şi semnează pentru validare.</w:t>
      </w:r>
    </w:p>
    <w:p w:rsidR="005C1B12" w:rsidRDefault="005C1B12" w:rsidP="005C1B12">
      <w:pPr>
        <w:pStyle w:val="ListParagraph"/>
        <w:widowControl w:val="0"/>
        <w:numPr>
          <w:ilvl w:val="0"/>
          <w:numId w:val="1"/>
        </w:numPr>
        <w:ind w:right="8"/>
        <w:jc w:val="both"/>
        <w:rPr>
          <w:b/>
          <w:lang w:val="ro-RO"/>
        </w:rPr>
      </w:pPr>
      <w:r>
        <w:rPr>
          <w:lang w:val="ro-RO"/>
        </w:rPr>
        <w:t xml:space="preserve">Părintele/tutorele/reprezentantul legalcompletează/își exprimă maxim </w:t>
      </w:r>
      <w:r>
        <w:rPr>
          <w:b/>
          <w:lang w:val="ro-RO"/>
        </w:rPr>
        <w:t>trei opţiuni</w:t>
      </w:r>
      <w:r>
        <w:rPr>
          <w:lang w:val="ro-RO"/>
        </w:rPr>
        <w:t xml:space="preserve"> pentru unităţi de învăţământ în care există locuri disponibile. </w:t>
      </w:r>
    </w:p>
    <w:p w:rsidR="005C1B12" w:rsidRDefault="005C1B12" w:rsidP="005C1B12">
      <w:pPr>
        <w:pStyle w:val="ListParagraph"/>
        <w:widowControl w:val="0"/>
        <w:numPr>
          <w:ilvl w:val="0"/>
          <w:numId w:val="1"/>
        </w:numPr>
        <w:ind w:right="8"/>
        <w:jc w:val="both"/>
        <w:rPr>
          <w:b/>
          <w:color w:val="FF0000"/>
          <w:lang w:val="ro-RO"/>
        </w:rPr>
      </w:pPr>
      <w:r>
        <w:rPr>
          <w:lang w:val="ro-RO"/>
        </w:rPr>
        <w:t xml:space="preserve">ISMB confirmă finalizarea colectării cererilor, aferente etapei a II-a de înscriere, până cel târziu la </w:t>
      </w:r>
      <w:r w:rsidR="00155E03">
        <w:rPr>
          <w:b/>
          <w:lang w:val="ro-RO"/>
        </w:rPr>
        <w:t>02</w:t>
      </w:r>
      <w:r>
        <w:rPr>
          <w:b/>
          <w:lang w:val="ro-RO"/>
        </w:rPr>
        <w:t xml:space="preserve"> iulie ora 12.00</w:t>
      </w:r>
      <w:r>
        <w:rPr>
          <w:lang w:val="ro-RO"/>
        </w:rPr>
        <w:t>.</w:t>
      </w:r>
    </w:p>
    <w:p w:rsidR="005C1B12" w:rsidRDefault="005C1B12" w:rsidP="005C1B12">
      <w:pPr>
        <w:pStyle w:val="ListParagraph"/>
        <w:widowControl w:val="0"/>
        <w:ind w:left="360" w:right="8"/>
        <w:jc w:val="both"/>
        <w:rPr>
          <w:b/>
          <w:color w:val="FF0000"/>
          <w:lang w:val="ro-RO"/>
        </w:rPr>
      </w:pPr>
    </w:p>
    <w:p w:rsidR="005C1B12" w:rsidRPr="00155E03" w:rsidRDefault="005C1B12" w:rsidP="00202ED8">
      <w:pPr>
        <w:pStyle w:val="NoSpacing"/>
        <w:jc w:val="center"/>
        <w:rPr>
          <w:rFonts w:ascii="Monotype Corsiva" w:hAnsi="Monotype Corsiva"/>
          <w:b/>
          <w:color w:val="FF0000"/>
          <w:sz w:val="40"/>
          <w:szCs w:val="40"/>
          <w:lang w:val="ro-RO"/>
        </w:rPr>
      </w:pPr>
      <w:r w:rsidRPr="00155E03">
        <w:rPr>
          <w:rFonts w:ascii="Monotype Corsiva" w:hAnsi="Monotype Corsiva"/>
          <w:b/>
          <w:color w:val="FF0000"/>
          <w:sz w:val="40"/>
          <w:szCs w:val="40"/>
          <w:lang w:val="ro-RO"/>
        </w:rPr>
        <w:t>Proc</w:t>
      </w:r>
      <w:r w:rsidR="00155E03" w:rsidRPr="00155E03">
        <w:rPr>
          <w:rFonts w:ascii="Monotype Corsiva" w:hAnsi="Monotype Corsiva"/>
          <w:b/>
          <w:color w:val="FF0000"/>
          <w:sz w:val="40"/>
          <w:szCs w:val="40"/>
          <w:lang w:val="ro-RO"/>
        </w:rPr>
        <w:t>esarea cererilor de înscriere 02</w:t>
      </w:r>
      <w:r w:rsidRPr="00155E03">
        <w:rPr>
          <w:rFonts w:ascii="Monotype Corsiva" w:hAnsi="Monotype Corsiva"/>
          <w:b/>
          <w:color w:val="FF0000"/>
          <w:sz w:val="40"/>
          <w:szCs w:val="40"/>
          <w:lang w:val="ro-RO"/>
        </w:rPr>
        <w:t>.0</w:t>
      </w:r>
      <w:r w:rsidR="00155E03" w:rsidRPr="00155E03">
        <w:rPr>
          <w:rFonts w:ascii="Monotype Corsiva" w:hAnsi="Monotype Corsiva"/>
          <w:b/>
          <w:color w:val="FF0000"/>
          <w:sz w:val="40"/>
          <w:szCs w:val="40"/>
          <w:lang w:val="ro-RO"/>
        </w:rPr>
        <w:t>7.2021-16.07.2021</w:t>
      </w:r>
    </w:p>
    <w:p w:rsidR="00202ED8" w:rsidRPr="00155E03" w:rsidRDefault="00202ED8" w:rsidP="005C1B12">
      <w:pPr>
        <w:pStyle w:val="NoSpacing"/>
        <w:rPr>
          <w:color w:val="FF0000"/>
          <w:lang w:val="ro-RO"/>
        </w:rPr>
      </w:pPr>
    </w:p>
    <w:p w:rsidR="005C1B12" w:rsidRDefault="005C1B12" w:rsidP="005C1B12">
      <w:pPr>
        <w:widowControl w:val="0"/>
        <w:tabs>
          <w:tab w:val="left" w:pos="900"/>
        </w:tabs>
        <w:ind w:right="14" w:firstLine="720"/>
        <w:jc w:val="both"/>
        <w:rPr>
          <w:lang w:val="ro-RO"/>
        </w:rPr>
      </w:pPr>
      <w:r>
        <w:rPr>
          <w:lang w:val="ro-RO"/>
        </w:rPr>
        <w:t>După închiderea perioadei de colectare a cererilor de înscriere, toate unităţile de învăţământpreșcolar sau cu grupe de  preşcolari vor analiza dosarele/cererile depuse astfel, similar Etapei I:</w:t>
      </w:r>
    </w:p>
    <w:p w:rsidR="005C1B12" w:rsidRDefault="005C1B12" w:rsidP="005C1B12">
      <w:pPr>
        <w:pStyle w:val="ListParagraph"/>
        <w:widowControl w:val="0"/>
        <w:numPr>
          <w:ilvl w:val="0"/>
          <w:numId w:val="2"/>
        </w:numPr>
        <w:ind w:left="990" w:right="8" w:hanging="270"/>
        <w:jc w:val="both"/>
        <w:rPr>
          <w:lang w:val="ro-RO"/>
        </w:rPr>
      </w:pPr>
      <w:r>
        <w:rPr>
          <w:lang w:val="ro-RO"/>
        </w:rPr>
        <w:t>Faza I –</w:t>
      </w:r>
      <w:proofErr w:type="spellStart"/>
      <w:r>
        <w:rPr>
          <w:color w:val="000000"/>
          <w:spacing w:val="8"/>
        </w:rPr>
        <w:t>evaluarea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cererilor</w:t>
      </w:r>
      <w:proofErr w:type="spellEnd"/>
      <w:r>
        <w:rPr>
          <w:color w:val="000000"/>
          <w:spacing w:val="8"/>
        </w:rPr>
        <w:t xml:space="preserve"> de </w:t>
      </w:r>
      <w:proofErr w:type="spellStart"/>
      <w:r>
        <w:rPr>
          <w:color w:val="000000"/>
          <w:spacing w:val="15"/>
        </w:rPr>
        <w:t>înscriere</w:t>
      </w:r>
      <w:proofErr w:type="spellEnd"/>
      <w:r>
        <w:rPr>
          <w:color w:val="000000"/>
          <w:spacing w:val="15"/>
        </w:rPr>
        <w:t xml:space="preserve"> de la </w:t>
      </w:r>
      <w:proofErr w:type="spellStart"/>
      <w:r>
        <w:rPr>
          <w:color w:val="000000"/>
          <w:spacing w:val="15"/>
        </w:rPr>
        <w:t>unitățile</w:t>
      </w:r>
      <w:proofErr w:type="spellEnd"/>
      <w:r>
        <w:rPr>
          <w:color w:val="000000"/>
          <w:spacing w:val="15"/>
        </w:rPr>
        <w:t xml:space="preserve"> de </w:t>
      </w:r>
      <w:proofErr w:type="spellStart"/>
      <w:r>
        <w:rPr>
          <w:color w:val="000000"/>
          <w:spacing w:val="15"/>
        </w:rPr>
        <w:t>învățământ</w:t>
      </w:r>
      <w:proofErr w:type="spellEnd"/>
      <w:r>
        <w:rPr>
          <w:color w:val="000000"/>
          <w:spacing w:val="15"/>
        </w:rPr>
        <w:t xml:space="preserve">, </w:t>
      </w:r>
      <w:proofErr w:type="spellStart"/>
      <w:r>
        <w:rPr>
          <w:color w:val="000000"/>
          <w:spacing w:val="15"/>
        </w:rPr>
        <w:t>exprimate</w:t>
      </w:r>
      <w:proofErr w:type="spellEnd"/>
      <w:r>
        <w:rPr>
          <w:color w:val="000000"/>
          <w:spacing w:val="15"/>
        </w:rPr>
        <w:t xml:space="preserve"> ca prima </w:t>
      </w:r>
      <w:proofErr w:type="spellStart"/>
      <w:r>
        <w:rPr>
          <w:color w:val="000000"/>
          <w:spacing w:val="15"/>
        </w:rPr>
        <w:t>opțiune</w:t>
      </w:r>
      <w:proofErr w:type="spellEnd"/>
      <w:r>
        <w:rPr>
          <w:color w:val="000000"/>
          <w:spacing w:val="15"/>
        </w:rPr>
        <w:t xml:space="preserve"> – </w:t>
      </w:r>
      <w:proofErr w:type="spellStart"/>
      <w:r>
        <w:rPr>
          <w:color w:val="000000"/>
          <w:spacing w:val="15"/>
        </w:rPr>
        <w:t>termen</w:t>
      </w:r>
      <w:proofErr w:type="spellEnd"/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5"/>
        </w:rPr>
        <w:t>limită</w:t>
      </w:r>
      <w:proofErr w:type="spellEnd"/>
      <w:r>
        <w:rPr>
          <w:color w:val="000000"/>
          <w:spacing w:val="15"/>
        </w:rPr>
        <w:t>:</w:t>
      </w:r>
      <w:r>
        <w:rPr>
          <w:lang w:val="ro-RO"/>
        </w:rPr>
        <w:t>0</w:t>
      </w:r>
      <w:r w:rsidR="00155E03">
        <w:rPr>
          <w:lang w:val="ro-RO"/>
        </w:rPr>
        <w:t xml:space="preserve">8 iulie </w:t>
      </w:r>
      <w:r>
        <w:rPr>
          <w:lang w:val="ro-RO"/>
        </w:rPr>
        <w:t xml:space="preserve">ora 14.00, </w:t>
      </w:r>
    </w:p>
    <w:p w:rsidR="005C1B12" w:rsidRDefault="005C1B12" w:rsidP="005C1B12">
      <w:pPr>
        <w:pStyle w:val="ListParagraph"/>
        <w:widowControl w:val="0"/>
        <w:numPr>
          <w:ilvl w:val="0"/>
          <w:numId w:val="2"/>
        </w:numPr>
        <w:ind w:left="990" w:right="8" w:hanging="270"/>
        <w:jc w:val="both"/>
        <w:rPr>
          <w:lang w:val="ro-RO"/>
        </w:rPr>
      </w:pPr>
      <w:r>
        <w:rPr>
          <w:lang w:val="ro-RO"/>
        </w:rPr>
        <w:t xml:space="preserve">Faza II  – </w:t>
      </w:r>
      <w:proofErr w:type="spellStart"/>
      <w:r>
        <w:rPr>
          <w:color w:val="000000"/>
          <w:spacing w:val="8"/>
        </w:rPr>
        <w:t>evaluarea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cererilor</w:t>
      </w:r>
      <w:proofErr w:type="spellEnd"/>
      <w:r>
        <w:rPr>
          <w:color w:val="000000"/>
          <w:spacing w:val="8"/>
        </w:rPr>
        <w:t xml:space="preserve"> de </w:t>
      </w:r>
      <w:proofErr w:type="spellStart"/>
      <w:r>
        <w:rPr>
          <w:color w:val="000000"/>
          <w:spacing w:val="15"/>
        </w:rPr>
        <w:t>înscriere</w:t>
      </w:r>
      <w:proofErr w:type="spellEnd"/>
      <w:r>
        <w:rPr>
          <w:color w:val="000000"/>
          <w:spacing w:val="15"/>
        </w:rPr>
        <w:t xml:space="preserve"> de la </w:t>
      </w:r>
      <w:proofErr w:type="spellStart"/>
      <w:r>
        <w:rPr>
          <w:color w:val="000000"/>
          <w:spacing w:val="15"/>
        </w:rPr>
        <w:t>unitățile</w:t>
      </w:r>
      <w:proofErr w:type="spellEnd"/>
      <w:r>
        <w:rPr>
          <w:color w:val="000000"/>
          <w:spacing w:val="15"/>
        </w:rPr>
        <w:t xml:space="preserve"> de </w:t>
      </w:r>
      <w:proofErr w:type="spellStart"/>
      <w:r>
        <w:rPr>
          <w:color w:val="000000"/>
          <w:spacing w:val="15"/>
        </w:rPr>
        <w:t>învățământ</w:t>
      </w:r>
      <w:proofErr w:type="spellEnd"/>
      <w:r>
        <w:rPr>
          <w:color w:val="000000"/>
          <w:spacing w:val="15"/>
        </w:rPr>
        <w:t xml:space="preserve">, </w:t>
      </w:r>
      <w:proofErr w:type="spellStart"/>
      <w:r>
        <w:rPr>
          <w:color w:val="000000"/>
          <w:spacing w:val="15"/>
        </w:rPr>
        <w:t>exprimate</w:t>
      </w:r>
      <w:proofErr w:type="spellEnd"/>
      <w:r>
        <w:rPr>
          <w:color w:val="000000"/>
          <w:spacing w:val="15"/>
        </w:rPr>
        <w:t xml:space="preserve"> ca a </w:t>
      </w:r>
      <w:proofErr w:type="spellStart"/>
      <w:r>
        <w:rPr>
          <w:color w:val="000000"/>
          <w:spacing w:val="15"/>
        </w:rPr>
        <w:t>doua</w:t>
      </w:r>
      <w:proofErr w:type="spellEnd"/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5"/>
        </w:rPr>
        <w:t>opțiune</w:t>
      </w:r>
      <w:proofErr w:type="spellEnd"/>
      <w:r>
        <w:rPr>
          <w:color w:val="000000"/>
          <w:spacing w:val="15"/>
        </w:rPr>
        <w:t xml:space="preserve"> – </w:t>
      </w:r>
      <w:proofErr w:type="spellStart"/>
      <w:r>
        <w:rPr>
          <w:color w:val="000000"/>
          <w:spacing w:val="15"/>
        </w:rPr>
        <w:t>termen</w:t>
      </w:r>
      <w:proofErr w:type="spellEnd"/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5"/>
        </w:rPr>
        <w:t>limită</w:t>
      </w:r>
      <w:proofErr w:type="spellEnd"/>
      <w:r>
        <w:rPr>
          <w:color w:val="000000"/>
          <w:spacing w:val="15"/>
        </w:rPr>
        <w:t>:</w:t>
      </w:r>
      <w:r>
        <w:rPr>
          <w:lang w:val="ro-RO"/>
        </w:rPr>
        <w:t xml:space="preserve"> </w:t>
      </w:r>
      <w:r w:rsidR="00155E03">
        <w:rPr>
          <w:lang w:val="ro-RO"/>
        </w:rPr>
        <w:t>14</w:t>
      </w:r>
      <w:r>
        <w:rPr>
          <w:lang w:val="ro-RO"/>
        </w:rPr>
        <w:t xml:space="preserve"> </w:t>
      </w:r>
      <w:r w:rsidR="00155E03">
        <w:rPr>
          <w:lang w:val="ro-RO"/>
        </w:rPr>
        <w:t>iulie</w:t>
      </w:r>
      <w:r>
        <w:rPr>
          <w:lang w:val="ro-RO"/>
        </w:rPr>
        <w:t xml:space="preserve"> ora 14.00</w:t>
      </w:r>
    </w:p>
    <w:p w:rsidR="005C1B12" w:rsidRDefault="005C1B12" w:rsidP="005C1B12">
      <w:pPr>
        <w:pStyle w:val="ListParagraph"/>
        <w:widowControl w:val="0"/>
        <w:numPr>
          <w:ilvl w:val="0"/>
          <w:numId w:val="2"/>
        </w:numPr>
        <w:ind w:left="990" w:right="8" w:hanging="270"/>
        <w:jc w:val="both"/>
        <w:rPr>
          <w:lang w:val="ro-RO"/>
        </w:rPr>
      </w:pPr>
      <w:r>
        <w:rPr>
          <w:lang w:val="ro-RO"/>
        </w:rPr>
        <w:lastRenderedPageBreak/>
        <w:t xml:space="preserve">Faza III – </w:t>
      </w:r>
      <w:proofErr w:type="spellStart"/>
      <w:r>
        <w:rPr>
          <w:color w:val="000000"/>
          <w:spacing w:val="8"/>
        </w:rPr>
        <w:t>evaluarea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cererilor</w:t>
      </w:r>
      <w:proofErr w:type="spellEnd"/>
      <w:r>
        <w:rPr>
          <w:color w:val="000000"/>
          <w:spacing w:val="8"/>
        </w:rPr>
        <w:t xml:space="preserve"> de </w:t>
      </w:r>
      <w:proofErr w:type="spellStart"/>
      <w:r>
        <w:rPr>
          <w:color w:val="000000"/>
          <w:spacing w:val="15"/>
        </w:rPr>
        <w:t>înscriere</w:t>
      </w:r>
      <w:proofErr w:type="spellEnd"/>
      <w:r>
        <w:rPr>
          <w:color w:val="000000"/>
          <w:spacing w:val="15"/>
        </w:rPr>
        <w:t xml:space="preserve"> de la </w:t>
      </w:r>
      <w:proofErr w:type="spellStart"/>
      <w:r>
        <w:rPr>
          <w:color w:val="000000"/>
          <w:spacing w:val="15"/>
        </w:rPr>
        <w:t>unitățile</w:t>
      </w:r>
      <w:proofErr w:type="spellEnd"/>
      <w:r>
        <w:rPr>
          <w:color w:val="000000"/>
          <w:spacing w:val="15"/>
        </w:rPr>
        <w:t xml:space="preserve"> de </w:t>
      </w:r>
      <w:proofErr w:type="spellStart"/>
      <w:r>
        <w:rPr>
          <w:color w:val="000000"/>
          <w:spacing w:val="15"/>
        </w:rPr>
        <w:t>învățământ</w:t>
      </w:r>
      <w:proofErr w:type="spellEnd"/>
      <w:r>
        <w:rPr>
          <w:color w:val="000000"/>
          <w:spacing w:val="15"/>
        </w:rPr>
        <w:t xml:space="preserve">, </w:t>
      </w:r>
      <w:proofErr w:type="spellStart"/>
      <w:r>
        <w:rPr>
          <w:color w:val="000000"/>
          <w:spacing w:val="15"/>
        </w:rPr>
        <w:t>exprimate</w:t>
      </w:r>
      <w:proofErr w:type="spellEnd"/>
      <w:r>
        <w:rPr>
          <w:color w:val="000000"/>
          <w:spacing w:val="15"/>
        </w:rPr>
        <w:t xml:space="preserve"> ca a </w:t>
      </w:r>
      <w:proofErr w:type="spellStart"/>
      <w:r>
        <w:rPr>
          <w:color w:val="000000"/>
          <w:spacing w:val="15"/>
        </w:rPr>
        <w:t>treia</w:t>
      </w:r>
      <w:proofErr w:type="spellEnd"/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5"/>
        </w:rPr>
        <w:t>opțiune</w:t>
      </w:r>
      <w:proofErr w:type="spellEnd"/>
      <w:r>
        <w:rPr>
          <w:color w:val="000000"/>
          <w:spacing w:val="15"/>
        </w:rPr>
        <w:t xml:space="preserve"> – </w:t>
      </w:r>
      <w:proofErr w:type="spellStart"/>
      <w:r>
        <w:rPr>
          <w:color w:val="000000"/>
          <w:spacing w:val="15"/>
        </w:rPr>
        <w:t>termen</w:t>
      </w:r>
      <w:proofErr w:type="spellEnd"/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15"/>
        </w:rPr>
        <w:t>limită</w:t>
      </w:r>
      <w:proofErr w:type="spellEnd"/>
      <w:r>
        <w:rPr>
          <w:color w:val="000000"/>
          <w:spacing w:val="15"/>
        </w:rPr>
        <w:t>:</w:t>
      </w:r>
      <w:r>
        <w:rPr>
          <w:lang w:val="ro-RO"/>
        </w:rPr>
        <w:t xml:space="preserve"> 1</w:t>
      </w:r>
      <w:r w:rsidR="00155E03">
        <w:rPr>
          <w:lang w:val="ro-RO"/>
        </w:rPr>
        <w:t>6</w:t>
      </w:r>
      <w:r>
        <w:rPr>
          <w:lang w:val="ro-RO"/>
        </w:rPr>
        <w:t xml:space="preserve">  </w:t>
      </w:r>
      <w:r w:rsidR="00155E03">
        <w:rPr>
          <w:lang w:val="ro-RO"/>
        </w:rPr>
        <w:t>iulie</w:t>
      </w:r>
      <w:r>
        <w:rPr>
          <w:lang w:val="ro-RO"/>
        </w:rPr>
        <w:t xml:space="preserve"> ora 14.00</w:t>
      </w:r>
    </w:p>
    <w:p w:rsidR="005C1B12" w:rsidRDefault="005C1B12" w:rsidP="005C1B12">
      <w:pPr>
        <w:widowControl w:val="0"/>
        <w:ind w:right="8"/>
        <w:jc w:val="both"/>
        <w:rPr>
          <w:lang w:val="ro-RO"/>
        </w:rPr>
      </w:pPr>
    </w:p>
    <w:p w:rsidR="005C1B12" w:rsidRDefault="005C1B12" w:rsidP="005C1B12">
      <w:pPr>
        <w:widowControl w:val="0"/>
        <w:ind w:right="8" w:firstLine="708"/>
        <w:jc w:val="both"/>
        <w:rPr>
          <w:lang w:val="ro-RO"/>
        </w:rPr>
      </w:pPr>
      <w:r>
        <w:rPr>
          <w:lang w:val="ro-RO"/>
        </w:rPr>
        <w:t>După  analizarea cererilor conform primei  opțiuni exprimate, preşedinţii/membrii comisiilor de reînscriere/înscriere de la nivelul unităților de învăţământpreșcolar sau cu grupe de  preşcolari  direcţionează dosarele nesoluționate cătreunitățile de învățământ, aflate pe a doua poziție din opțiunile exprimate.</w:t>
      </w:r>
    </w:p>
    <w:p w:rsidR="005C1B12" w:rsidRDefault="005C1B12" w:rsidP="005C1B12">
      <w:pPr>
        <w:widowControl w:val="0"/>
        <w:ind w:right="8" w:firstLine="708"/>
        <w:jc w:val="both"/>
        <w:rPr>
          <w:lang w:val="ro-RO"/>
        </w:rPr>
      </w:pPr>
      <w:r>
        <w:rPr>
          <w:lang w:val="ro-RO"/>
        </w:rPr>
        <w:t>Dosarele nesoluționate conform opțiunii 2, vor fi direcționate către unitatea de învățământ care reprezintă opțiunea 3.</w:t>
      </w:r>
    </w:p>
    <w:p w:rsidR="005C1B12" w:rsidRDefault="005C1B12" w:rsidP="005C1B12">
      <w:pPr>
        <w:widowControl w:val="0"/>
        <w:ind w:right="8"/>
        <w:jc w:val="both"/>
        <w:rPr>
          <w:lang w:val="ro-RO"/>
        </w:rPr>
      </w:pPr>
      <w:r>
        <w:rPr>
          <w:lang w:val="ro-RO"/>
        </w:rPr>
        <w:tab/>
        <w:t xml:space="preserve">Dosarele nesoluționate conform opțiunii 3 se vor reîntoarce la unitatea de învățământ la care a fost depus dosarul. </w:t>
      </w:r>
    </w:p>
    <w:p w:rsidR="005C1B12" w:rsidRDefault="005C1B12" w:rsidP="005C1B12">
      <w:pPr>
        <w:widowControl w:val="0"/>
        <w:ind w:right="8" w:firstLine="720"/>
        <w:jc w:val="both"/>
        <w:rPr>
          <w:lang w:val="ro-RO"/>
        </w:rPr>
      </w:pPr>
      <w:r>
        <w:rPr>
          <w:lang w:val="ro-RO"/>
        </w:rPr>
        <w:t>Preşedinţii/membrii comisiilor de reînscriere/înscriere de la nivelul unităților de învățământ preiau aceste dosare pe baza Procesului verbal  (Anexele 1 - 3)</w:t>
      </w:r>
    </w:p>
    <w:p w:rsidR="005C1B12" w:rsidRDefault="005C1B12" w:rsidP="005C1B12">
      <w:pPr>
        <w:widowControl w:val="0"/>
        <w:ind w:right="14" w:firstLine="706"/>
        <w:jc w:val="both"/>
        <w:rPr>
          <w:bCs/>
          <w:iCs/>
          <w:lang w:val="ro-RO"/>
        </w:rPr>
      </w:pPr>
    </w:p>
    <w:p w:rsidR="00202ED8" w:rsidRDefault="005C1B12" w:rsidP="00202ED8">
      <w:pPr>
        <w:widowControl w:val="0"/>
        <w:ind w:right="14" w:firstLine="706"/>
        <w:jc w:val="both"/>
        <w:rPr>
          <w:lang w:val="ro-RO"/>
        </w:rPr>
      </w:pPr>
      <w:r>
        <w:rPr>
          <w:bCs/>
          <w:iCs/>
          <w:lang w:val="ro-RO"/>
        </w:rPr>
        <w:t>Copiii respinși în etapa a II-a vor putea fi înscriși pe locurile rămase libere pentru Etapa de ajustări.</w:t>
      </w:r>
    </w:p>
    <w:p w:rsidR="00E61FF9" w:rsidRPr="009B07E0" w:rsidRDefault="00202ED8" w:rsidP="009B07E0">
      <w:pPr>
        <w:pStyle w:val="NormalWeb"/>
        <w:shd w:val="clear" w:color="auto" w:fill="FFFFFF"/>
        <w:spacing w:before="0" w:after="0"/>
        <w:ind w:right="14"/>
        <w:jc w:val="both"/>
        <w:rPr>
          <w:b/>
          <w:lang w:val="ro-RO"/>
        </w:rPr>
      </w:pPr>
      <w:r>
        <w:rPr>
          <w:lang w:val="ro-RO"/>
        </w:rPr>
        <w:t xml:space="preserve">         In data de </w:t>
      </w:r>
      <w:r w:rsidR="005C1B12" w:rsidRPr="005C1B12">
        <w:rPr>
          <w:b/>
          <w:sz w:val="40"/>
          <w:szCs w:val="40"/>
          <w:lang w:val="ro-RO"/>
        </w:rPr>
        <w:t>1</w:t>
      </w:r>
      <w:r w:rsidR="00155E03">
        <w:rPr>
          <w:b/>
          <w:sz w:val="40"/>
          <w:szCs w:val="40"/>
          <w:lang w:val="ro-RO"/>
        </w:rPr>
        <w:t>6</w:t>
      </w:r>
      <w:r w:rsidR="005C1B12" w:rsidRPr="005C1B12">
        <w:rPr>
          <w:b/>
          <w:sz w:val="40"/>
          <w:szCs w:val="40"/>
          <w:lang w:val="ro-RO"/>
        </w:rPr>
        <w:t xml:space="preserve"> </w:t>
      </w:r>
      <w:r w:rsidR="00155E03">
        <w:rPr>
          <w:b/>
          <w:sz w:val="40"/>
          <w:szCs w:val="40"/>
          <w:lang w:val="ro-RO"/>
        </w:rPr>
        <w:t xml:space="preserve">iulie </w:t>
      </w:r>
      <w:r w:rsidR="005C1B12" w:rsidRPr="005C1B12">
        <w:rPr>
          <w:b/>
          <w:sz w:val="40"/>
          <w:szCs w:val="40"/>
          <w:lang w:val="ro-RO"/>
        </w:rPr>
        <w:t>202</w:t>
      </w:r>
      <w:r w:rsidR="00155E03">
        <w:rPr>
          <w:b/>
          <w:sz w:val="40"/>
          <w:szCs w:val="40"/>
          <w:lang w:val="ro-RO"/>
        </w:rPr>
        <w:t>1</w:t>
      </w:r>
      <w:r w:rsidR="005C1B12">
        <w:rPr>
          <w:b/>
          <w:lang w:val="ro-RO"/>
        </w:rPr>
        <w:t xml:space="preserve"> ,</w:t>
      </w:r>
      <w:r w:rsidR="005C1B12">
        <w:rPr>
          <w:lang w:val="ro-RO"/>
        </w:rPr>
        <w:t xml:space="preserve">unităţile de învăţământ vor afişa listele finale ale copiilor înscrişi pentru anul şcolar 2020-2021, etapa a II-a, </w:t>
      </w:r>
      <w:r w:rsidR="005C1B12">
        <w:rPr>
          <w:b/>
          <w:lang w:val="ro-RO"/>
        </w:rPr>
        <w:t>după validarea înscrierilor în SIIIR</w:t>
      </w:r>
      <w:r w:rsidR="005C1B12">
        <w:rPr>
          <w:b/>
          <w:i/>
          <w:lang w:val="ro-RO"/>
        </w:rPr>
        <w:t>,</w:t>
      </w:r>
      <w:r w:rsidR="005C1B12">
        <w:rPr>
          <w:b/>
          <w:lang w:val="ro-RO"/>
        </w:rPr>
        <w:t>lista copiilor respinși și locurile rămase libere.</w:t>
      </w:r>
    </w:p>
    <w:p w:rsidR="00E61FF9" w:rsidRDefault="00E61FF9" w:rsidP="00E61FF9"/>
    <w:p w:rsidR="008E12CB" w:rsidRPr="00E61FF9" w:rsidRDefault="009B07E0" w:rsidP="009B07E0">
      <w:pPr>
        <w:tabs>
          <w:tab w:val="left" w:pos="3993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ini pentru imagini gradinita de copii | Childrens activities,  Kindergarden, Activities" style="width:24.2pt;height:24.2pt"/>
        </w:pict>
      </w:r>
      <w:r w:rsidR="00E61FF9">
        <w:br w:type="textWrapping" w:clear="all"/>
      </w:r>
      <w:r>
        <w:rPr>
          <w:noProof/>
          <w:lang w:eastAsia="en-US"/>
        </w:rPr>
        <w:drawing>
          <wp:inline distT="0" distB="0" distL="0" distR="0">
            <wp:extent cx="4764405" cy="3219450"/>
            <wp:effectExtent l="19050" t="0" r="0" b="0"/>
            <wp:docPr id="1" name="Picture 2" descr="Imagini pentru imagini gradinita de copii | Childrens activities,  Kindergarden,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imagini gradinita de copii | Childrens activities,  Kindergarden, Activiti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2CB" w:rsidRPr="00E61FF9" w:rsidSect="009B07E0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725" w:hanging="360"/>
      </w:pPr>
      <w:rPr>
        <w:rFonts w:ascii="Symbol" w:hAnsi="Symbol" w:cs="Symbol" w:hint="default"/>
        <w:strike/>
        <w:color w:val="auto"/>
        <w:lang w:val="ro-RO"/>
      </w:rPr>
    </w:lvl>
  </w:abstractNum>
  <w:abstractNum w:abstractNumId="1">
    <w:nsid w:val="5F395DD0"/>
    <w:multiLevelType w:val="hybridMultilevel"/>
    <w:tmpl w:val="32BA8D86"/>
    <w:lvl w:ilvl="0" w:tplc="D50CA3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125CE"/>
    <w:multiLevelType w:val="hybridMultilevel"/>
    <w:tmpl w:val="18D279C0"/>
    <w:lvl w:ilvl="0" w:tplc="737E12FE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  <w:color w:val="auto"/>
        <w:lang w:val="ro-RO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C1B12"/>
    <w:rsid w:val="00155E03"/>
    <w:rsid w:val="00202ED8"/>
    <w:rsid w:val="002C602E"/>
    <w:rsid w:val="003530FE"/>
    <w:rsid w:val="005C1B12"/>
    <w:rsid w:val="008E12CB"/>
    <w:rsid w:val="009B07E0"/>
    <w:rsid w:val="00A16EAE"/>
    <w:rsid w:val="00B1284F"/>
    <w:rsid w:val="00CB4F71"/>
    <w:rsid w:val="00E61FF9"/>
    <w:rsid w:val="00E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C1B12"/>
    <w:pPr>
      <w:spacing w:before="280" w:after="280"/>
    </w:pPr>
  </w:style>
  <w:style w:type="paragraph" w:styleId="ListParagraph">
    <w:name w:val="List Paragraph"/>
    <w:basedOn w:val="Normal"/>
    <w:qFormat/>
    <w:rsid w:val="005C1B12"/>
    <w:pPr>
      <w:ind w:left="720"/>
    </w:pPr>
  </w:style>
  <w:style w:type="paragraph" w:customStyle="1" w:styleId="Listparagraf1">
    <w:name w:val="Listă paragraf1"/>
    <w:basedOn w:val="Normal"/>
    <w:rsid w:val="005C1B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5C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EE3C-821D-469C-B98F-24C7527A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SPERANTA</dc:creator>
  <cp:lastModifiedBy>SPERANTA</cp:lastModifiedBy>
  <cp:revision>4</cp:revision>
  <cp:lastPrinted>2020-07-10T07:57:00Z</cp:lastPrinted>
  <dcterms:created xsi:type="dcterms:W3CDTF">2021-05-18T11:34:00Z</dcterms:created>
  <dcterms:modified xsi:type="dcterms:W3CDTF">2021-05-25T06:17:00Z</dcterms:modified>
</cp:coreProperties>
</file>